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639D4" w14:paraId="468A4A89" w14:textId="77777777" w:rsidTr="00796EB3">
        <w:trPr>
          <w:trHeight w:val="290"/>
        </w:trPr>
        <w:tc>
          <w:tcPr>
            <w:tcW w:w="2160" w:type="dxa"/>
          </w:tcPr>
          <w:p w14:paraId="42768B5A" w14:textId="77777777" w:rsidR="0000007A" w:rsidRPr="00E639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CDEC0" w14:textId="77777777" w:rsidR="0000007A" w:rsidRPr="00E639D4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E639D4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E639D4" w14:paraId="06603CF0" w14:textId="77777777" w:rsidTr="00796EB3">
        <w:trPr>
          <w:trHeight w:val="290"/>
        </w:trPr>
        <w:tc>
          <w:tcPr>
            <w:tcW w:w="2160" w:type="dxa"/>
          </w:tcPr>
          <w:p w14:paraId="425A3AFE" w14:textId="77777777" w:rsidR="0000007A" w:rsidRPr="00E639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5F838" w14:textId="77777777" w:rsidR="0000007A" w:rsidRPr="00E639D4" w:rsidRDefault="00F066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Ms_UPJOZ_5730</w:t>
            </w:r>
          </w:p>
        </w:tc>
      </w:tr>
      <w:tr w:rsidR="0000007A" w:rsidRPr="00E639D4" w14:paraId="1EAB0E30" w14:textId="77777777" w:rsidTr="00796EB3">
        <w:trPr>
          <w:trHeight w:val="650"/>
        </w:trPr>
        <w:tc>
          <w:tcPr>
            <w:tcW w:w="2160" w:type="dxa"/>
          </w:tcPr>
          <w:p w14:paraId="350E6654" w14:textId="77777777" w:rsidR="0000007A" w:rsidRPr="00E639D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85A0" w14:textId="77777777" w:rsidR="0000007A" w:rsidRPr="00E639D4" w:rsidRDefault="00F06692" w:rsidP="00F06692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NEUROPHYSIOLOGICAL AND IMMUNOLOGICAL EFFECTS OF MICROPLASTICS IN GREEN MUSSELS (Perna </w:t>
            </w:r>
            <w:proofErr w:type="spellStart"/>
            <w:r w:rsidRPr="00E639D4">
              <w:rPr>
                <w:rFonts w:ascii="Arial" w:hAnsi="Arial" w:cs="Arial"/>
                <w:b/>
                <w:sz w:val="20"/>
                <w:szCs w:val="20"/>
                <w:lang w:val="en-GB"/>
              </w:rPr>
              <w:t>viridis</w:t>
            </w:r>
            <w:proofErr w:type="spellEnd"/>
            <w:r w:rsidRPr="00E639D4">
              <w:rPr>
                <w:rFonts w:ascii="Arial" w:hAnsi="Arial" w:cs="Arial"/>
                <w:b/>
                <w:sz w:val="20"/>
                <w:szCs w:val="20"/>
                <w:lang w:val="en-GB"/>
              </w:rPr>
              <w:t>) FROM N4 BEACH AND PULICAT LAKE, TAMIL NADU</w:t>
            </w:r>
          </w:p>
        </w:tc>
      </w:tr>
      <w:tr w:rsidR="00CF0BBB" w:rsidRPr="00E639D4" w14:paraId="455BAEC9" w14:textId="77777777" w:rsidTr="00796EB3">
        <w:trPr>
          <w:trHeight w:val="332"/>
        </w:trPr>
        <w:tc>
          <w:tcPr>
            <w:tcW w:w="2160" w:type="dxa"/>
          </w:tcPr>
          <w:p w14:paraId="234C10B8" w14:textId="77777777" w:rsidR="00CF0BBB" w:rsidRPr="00E639D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A2F0C" w14:textId="25E496CE" w:rsidR="00CF0BBB" w:rsidRPr="00E639D4" w:rsidRDefault="00FC3FF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94D1D2C" w14:textId="77777777" w:rsidR="0005336F" w:rsidRPr="00E639D4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E639D4" w14:paraId="1645160C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651E1D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841256A" w14:textId="77777777" w:rsidR="0005336F" w:rsidRPr="00E639D4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E639D4" w14:paraId="77536032" w14:textId="77777777" w:rsidTr="00556D14">
        <w:tc>
          <w:tcPr>
            <w:tcW w:w="1265" w:type="pct"/>
            <w:noWrap/>
          </w:tcPr>
          <w:p w14:paraId="736B8939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7C38C1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9A376D" w14:textId="77777777" w:rsidR="00B367DB" w:rsidRPr="00E639D4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64D3F6B" w14:textId="77777777" w:rsidR="00091F6A" w:rsidRPr="00E639D4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639D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C86B827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E639D4" w14:paraId="2236327B" w14:textId="77777777" w:rsidTr="00556D14">
        <w:trPr>
          <w:trHeight w:val="1264"/>
        </w:trPr>
        <w:tc>
          <w:tcPr>
            <w:tcW w:w="1265" w:type="pct"/>
            <w:noWrap/>
          </w:tcPr>
          <w:p w14:paraId="549E4890" w14:textId="77777777" w:rsidR="0005336F" w:rsidRPr="00E639D4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7529374" w14:textId="77777777" w:rsidR="0005336F" w:rsidRPr="00E639D4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EFAC80" w14:textId="77777777" w:rsidR="00DA2858" w:rsidRPr="00E639D4" w:rsidRDefault="00DA2858" w:rsidP="00DA28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Plastics pollutions is really a global concern and if not handle properly can damage our ecosystem</w:t>
            </w:r>
          </w:p>
          <w:p w14:paraId="26B9586F" w14:textId="77777777" w:rsidR="00DA2858" w:rsidRPr="00E639D4" w:rsidRDefault="00DA2858" w:rsidP="00DA28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If the future is our </w:t>
            </w:r>
            <w:proofErr w:type="gramStart"/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goal</w:t>
            </w:r>
            <w:proofErr w:type="gramEnd"/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then sustainability is the requirement</w:t>
            </w:r>
          </w:p>
          <w:p w14:paraId="2F825B10" w14:textId="77777777" w:rsidR="0005336F" w:rsidRPr="00E639D4" w:rsidRDefault="00DA2858" w:rsidP="00DA285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Plastics pollution does not only damage the ecosystem but also harm humans</w:t>
            </w:r>
          </w:p>
        </w:tc>
        <w:tc>
          <w:tcPr>
            <w:tcW w:w="1523" w:type="pct"/>
          </w:tcPr>
          <w:p w14:paraId="36EC4C41" w14:textId="4F9FE360" w:rsidR="0005336F" w:rsidRPr="00E639D4" w:rsidRDefault="00C415E4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Cs/>
                <w:lang w:val="en-GB"/>
              </w:rPr>
              <w:t xml:space="preserve">Thank you for the </w:t>
            </w:r>
            <w:r w:rsidR="0036286D" w:rsidRPr="00E639D4">
              <w:rPr>
                <w:rFonts w:ascii="Arial" w:eastAsia="MS Mincho" w:hAnsi="Arial" w:cs="Arial"/>
                <w:bCs/>
                <w:lang w:val="en-GB"/>
              </w:rPr>
              <w:t xml:space="preserve">valuable </w:t>
            </w:r>
            <w:r w:rsidRPr="00E639D4">
              <w:rPr>
                <w:rFonts w:ascii="Arial" w:eastAsia="MS Mincho" w:hAnsi="Arial" w:cs="Arial"/>
                <w:bCs/>
                <w:lang w:val="en-GB"/>
              </w:rPr>
              <w:t>comments.</w:t>
            </w:r>
          </w:p>
        </w:tc>
      </w:tr>
      <w:tr w:rsidR="0005336F" w:rsidRPr="00E639D4" w14:paraId="78228C90" w14:textId="77777777" w:rsidTr="00556D14">
        <w:trPr>
          <w:trHeight w:val="1262"/>
        </w:trPr>
        <w:tc>
          <w:tcPr>
            <w:tcW w:w="1265" w:type="pct"/>
            <w:noWrap/>
          </w:tcPr>
          <w:p w14:paraId="143B5C7F" w14:textId="77777777" w:rsidR="0005336F" w:rsidRPr="00E639D4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583660" w14:textId="77777777" w:rsidR="0005336F" w:rsidRPr="00E639D4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2ACA3C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9D0C9B" w14:textId="77777777" w:rsidR="0005336F" w:rsidRPr="00E639D4" w:rsidRDefault="008E4D99" w:rsidP="008E4D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too long and can be shorten</w:t>
            </w:r>
          </w:p>
        </w:tc>
        <w:tc>
          <w:tcPr>
            <w:tcW w:w="1523" w:type="pct"/>
          </w:tcPr>
          <w:p w14:paraId="16F9619D" w14:textId="0EB65CC9" w:rsidR="0005336F" w:rsidRPr="00E639D4" w:rsidRDefault="00CD5C7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Cs/>
                <w:lang w:val="en-GB"/>
              </w:rPr>
              <w:t>Thank you for the valuable suggestion. After careful consideration</w:t>
            </w:r>
            <w:r w:rsidR="00C970F2" w:rsidRPr="00E639D4">
              <w:rPr>
                <w:rFonts w:ascii="Arial" w:eastAsia="MS Mincho" w:hAnsi="Arial" w:cs="Arial"/>
                <w:bCs/>
                <w:lang w:val="en-GB"/>
              </w:rPr>
              <w:t>, we believe that current title accurately reflects the scope and key objectives of the study</w:t>
            </w:r>
            <w:r w:rsidR="004646BC" w:rsidRPr="00E639D4">
              <w:rPr>
                <w:rFonts w:ascii="Arial" w:eastAsia="MS Mincho" w:hAnsi="Arial" w:cs="Arial"/>
                <w:bCs/>
                <w:lang w:val="en-GB"/>
              </w:rPr>
              <w:t xml:space="preserve">. Shortening the title may reduce clarity </w:t>
            </w:r>
            <w:r w:rsidR="00375C43" w:rsidRPr="00E639D4">
              <w:rPr>
                <w:rFonts w:ascii="Arial" w:eastAsia="MS Mincho" w:hAnsi="Arial" w:cs="Arial"/>
                <w:bCs/>
                <w:lang w:val="en-GB"/>
              </w:rPr>
              <w:t>and omit important aspects of the work. Therefore, we have retained the title.</w:t>
            </w:r>
          </w:p>
        </w:tc>
      </w:tr>
      <w:tr w:rsidR="0005336F" w:rsidRPr="00E639D4" w14:paraId="5E9E8E31" w14:textId="77777777" w:rsidTr="00556D14">
        <w:trPr>
          <w:trHeight w:val="1262"/>
        </w:trPr>
        <w:tc>
          <w:tcPr>
            <w:tcW w:w="1265" w:type="pct"/>
            <w:noWrap/>
          </w:tcPr>
          <w:p w14:paraId="607769EB" w14:textId="77777777" w:rsidR="0005336F" w:rsidRPr="00E639D4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0275514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F7D201" w14:textId="77777777" w:rsidR="0005336F" w:rsidRPr="00E639D4" w:rsidRDefault="008E4D99" w:rsidP="008E4D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The abstract is not comprehensive and need to be rewritten for proper understanding</w:t>
            </w:r>
          </w:p>
        </w:tc>
        <w:tc>
          <w:tcPr>
            <w:tcW w:w="1523" w:type="pct"/>
          </w:tcPr>
          <w:p w14:paraId="4140663A" w14:textId="40306868" w:rsidR="0005336F" w:rsidRPr="00E639D4" w:rsidRDefault="006218F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Cs/>
                <w:lang w:val="en-GB"/>
              </w:rPr>
              <w:t xml:space="preserve">Abstract is rewritten </w:t>
            </w:r>
            <w:r w:rsidR="009F0552" w:rsidRPr="00E639D4">
              <w:rPr>
                <w:rFonts w:ascii="Arial" w:eastAsia="MS Mincho" w:hAnsi="Arial" w:cs="Arial"/>
                <w:bCs/>
                <w:lang w:val="en-GB"/>
              </w:rPr>
              <w:t>as per reviewer’s comment.</w:t>
            </w:r>
          </w:p>
        </w:tc>
      </w:tr>
      <w:tr w:rsidR="0005336F" w:rsidRPr="00E639D4" w14:paraId="651C9627" w14:textId="77777777" w:rsidTr="00556D14">
        <w:trPr>
          <w:trHeight w:val="704"/>
        </w:trPr>
        <w:tc>
          <w:tcPr>
            <w:tcW w:w="1265" w:type="pct"/>
            <w:noWrap/>
          </w:tcPr>
          <w:p w14:paraId="03C1E6D0" w14:textId="77777777" w:rsidR="0005336F" w:rsidRPr="00E639D4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0C07A73" w14:textId="77777777" w:rsidR="0005336F" w:rsidRPr="00E639D4" w:rsidRDefault="008E4D99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But more details should be stated e.g how were the green mussels collected?</w:t>
            </w:r>
          </w:p>
        </w:tc>
        <w:tc>
          <w:tcPr>
            <w:tcW w:w="1523" w:type="pct"/>
          </w:tcPr>
          <w:p w14:paraId="33267328" w14:textId="02F43723" w:rsidR="0005336F" w:rsidRPr="00E639D4" w:rsidRDefault="002E119E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Cs/>
                <w:lang w:val="en-GB"/>
              </w:rPr>
              <w:t>The specimen collection</w:t>
            </w:r>
            <w:r w:rsidR="000E352C" w:rsidRPr="00E639D4">
              <w:rPr>
                <w:rFonts w:ascii="Arial" w:eastAsia="MS Mincho" w:hAnsi="Arial" w:cs="Arial"/>
                <w:bCs/>
                <w:lang w:val="en-GB"/>
              </w:rPr>
              <w:t xml:space="preserve"> details</w:t>
            </w:r>
            <w:r w:rsidRPr="00E639D4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="000E352C" w:rsidRPr="00E639D4">
              <w:rPr>
                <w:rFonts w:ascii="Arial" w:eastAsia="MS Mincho" w:hAnsi="Arial" w:cs="Arial"/>
                <w:bCs/>
                <w:lang w:val="en-GB"/>
              </w:rPr>
              <w:t xml:space="preserve">are </w:t>
            </w:r>
            <w:r w:rsidRPr="00E639D4">
              <w:rPr>
                <w:rFonts w:ascii="Arial" w:eastAsia="MS Mincho" w:hAnsi="Arial" w:cs="Arial"/>
                <w:bCs/>
                <w:lang w:val="en-GB"/>
              </w:rPr>
              <w:t xml:space="preserve">explained in the </w:t>
            </w:r>
            <w:r w:rsidR="00427554" w:rsidRPr="00E639D4">
              <w:rPr>
                <w:rFonts w:ascii="Arial" w:eastAsia="MS Mincho" w:hAnsi="Arial" w:cs="Arial"/>
                <w:bCs/>
                <w:lang w:val="en-GB"/>
              </w:rPr>
              <w:t>materials and methods section of the manuscript.</w:t>
            </w:r>
          </w:p>
        </w:tc>
      </w:tr>
      <w:tr w:rsidR="0005336F" w:rsidRPr="00E639D4" w14:paraId="5FE7BE09" w14:textId="77777777" w:rsidTr="00556D14">
        <w:trPr>
          <w:trHeight w:val="703"/>
        </w:trPr>
        <w:tc>
          <w:tcPr>
            <w:tcW w:w="1265" w:type="pct"/>
            <w:noWrap/>
          </w:tcPr>
          <w:p w14:paraId="14B94118" w14:textId="77777777" w:rsidR="0005336F" w:rsidRPr="00E639D4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202F0EA" w14:textId="77777777" w:rsidR="0005336F" w:rsidRPr="00E639D4" w:rsidRDefault="00DA2858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 suggest the addition of the following references to enrich the manuscript</w:t>
            </w:r>
          </w:p>
          <w:p w14:paraId="65E10783" w14:textId="77777777" w:rsidR="00DA2858" w:rsidRPr="00E639D4" w:rsidRDefault="00DA2858" w:rsidP="007F3FEB">
            <w:pPr>
              <w:pStyle w:val="Default"/>
              <w:rPr>
                <w:sz w:val="22"/>
                <w:szCs w:val="22"/>
              </w:rPr>
            </w:pPr>
            <w:r w:rsidRPr="00E639D4">
              <w:rPr>
                <w:sz w:val="22"/>
                <w:szCs w:val="22"/>
              </w:rPr>
              <w:t xml:space="preserve">Ubulom SR, Yawo OJ, Akpan UE. Evaluating the distributions and impacts of macroplastic pollutants in Agansa coastal community, South Eastern Nigeria. J Glob </w:t>
            </w:r>
            <w:proofErr w:type="spellStart"/>
            <w:r w:rsidRPr="00E639D4">
              <w:rPr>
                <w:sz w:val="22"/>
                <w:szCs w:val="22"/>
              </w:rPr>
              <w:t>Ecol</w:t>
            </w:r>
            <w:proofErr w:type="spellEnd"/>
            <w:r w:rsidRPr="00E639D4">
              <w:rPr>
                <w:sz w:val="22"/>
                <w:szCs w:val="22"/>
              </w:rPr>
              <w:t xml:space="preserve"> Environ. </w:t>
            </w:r>
            <w:proofErr w:type="gramStart"/>
            <w:r w:rsidRPr="00E639D4">
              <w:rPr>
                <w:sz w:val="22"/>
                <w:szCs w:val="22"/>
              </w:rPr>
              <w:t>2023;18:32</w:t>
            </w:r>
            <w:proofErr w:type="gramEnd"/>
            <w:r w:rsidRPr="00E639D4">
              <w:rPr>
                <w:sz w:val="22"/>
                <w:szCs w:val="22"/>
              </w:rPr>
              <w:t xml:space="preserve">-45. </w:t>
            </w:r>
          </w:p>
          <w:p w14:paraId="04EA29E0" w14:textId="77777777" w:rsidR="007F3FEB" w:rsidRPr="00E639D4" w:rsidRDefault="007F3FEB" w:rsidP="007F3FEB">
            <w:pPr>
              <w:pStyle w:val="Default"/>
              <w:rPr>
                <w:sz w:val="22"/>
                <w:szCs w:val="22"/>
              </w:rPr>
            </w:pPr>
          </w:p>
          <w:p w14:paraId="26551E77" w14:textId="77777777" w:rsidR="007F3FEB" w:rsidRPr="00E639D4" w:rsidRDefault="007F3FEB" w:rsidP="007F3FEB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639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39D4">
              <w:rPr>
                <w:rFonts w:ascii="Arial" w:hAnsi="Arial" w:cs="Arial"/>
                <w:bCs/>
                <w:sz w:val="22"/>
                <w:szCs w:val="22"/>
              </w:rPr>
              <w:t xml:space="preserve">Inyang, T.I. Ekweozor, I.K.E.  </w:t>
            </w:r>
            <w:proofErr w:type="spellStart"/>
            <w:r w:rsidRPr="00E639D4">
              <w:rPr>
                <w:rFonts w:ascii="Arial" w:hAnsi="Arial" w:cs="Arial"/>
                <w:bCs/>
                <w:sz w:val="22"/>
                <w:szCs w:val="22"/>
              </w:rPr>
              <w:t>Ideriah</w:t>
            </w:r>
            <w:proofErr w:type="spellEnd"/>
            <w:r w:rsidRPr="00E639D4">
              <w:rPr>
                <w:rFonts w:ascii="Arial" w:hAnsi="Arial" w:cs="Arial"/>
                <w:bCs/>
                <w:sz w:val="22"/>
                <w:szCs w:val="22"/>
              </w:rPr>
              <w:t xml:space="preserve">, T.J.K. </w:t>
            </w:r>
            <w:proofErr w:type="spellStart"/>
            <w:r w:rsidRPr="00E639D4">
              <w:rPr>
                <w:rFonts w:ascii="Arial" w:hAnsi="Arial" w:cs="Arial"/>
                <w:bCs/>
                <w:sz w:val="22"/>
                <w:szCs w:val="22"/>
              </w:rPr>
              <w:t>Anaero</w:t>
            </w:r>
            <w:proofErr w:type="spellEnd"/>
            <w:r w:rsidRPr="00E639D4">
              <w:rPr>
                <w:rFonts w:ascii="Arial" w:hAnsi="Arial" w:cs="Arial"/>
                <w:bCs/>
                <w:sz w:val="22"/>
                <w:szCs w:val="22"/>
              </w:rPr>
              <w:t xml:space="preserve">-Nweke, G.N. b, </w:t>
            </w:r>
            <w:proofErr w:type="spellStart"/>
            <w:r w:rsidRPr="00E639D4">
              <w:rPr>
                <w:rFonts w:ascii="Arial" w:hAnsi="Arial" w:cs="Arial"/>
                <w:bCs/>
                <w:sz w:val="22"/>
                <w:szCs w:val="22"/>
              </w:rPr>
              <w:t>Gbaa</w:t>
            </w:r>
            <w:proofErr w:type="spellEnd"/>
            <w:r w:rsidRPr="00E639D4">
              <w:rPr>
                <w:rFonts w:ascii="Arial" w:hAnsi="Arial" w:cs="Arial"/>
                <w:bCs/>
                <w:sz w:val="22"/>
                <w:szCs w:val="22"/>
              </w:rPr>
              <w:t xml:space="preserve">, N.D d and Ubulom, S.R. Characterization of Microplastics in the Sediment of </w:t>
            </w:r>
            <w:proofErr w:type="spellStart"/>
            <w:r w:rsidRPr="00E639D4">
              <w:rPr>
                <w:rFonts w:ascii="Arial" w:hAnsi="Arial" w:cs="Arial"/>
                <w:bCs/>
                <w:sz w:val="22"/>
                <w:szCs w:val="22"/>
              </w:rPr>
              <w:t>Azuabie</w:t>
            </w:r>
            <w:proofErr w:type="spellEnd"/>
            <w:r w:rsidRPr="00E639D4">
              <w:rPr>
                <w:rFonts w:ascii="Arial" w:hAnsi="Arial" w:cs="Arial"/>
                <w:bCs/>
                <w:sz w:val="22"/>
                <w:szCs w:val="22"/>
              </w:rPr>
              <w:t xml:space="preserve"> and Eagle Island Creeks, Rivers State, Niger Delta.</w:t>
            </w:r>
            <w:r w:rsidRPr="00E639D4">
              <w:rPr>
                <w:rFonts w:ascii="Arial" w:hAnsi="Arial" w:cs="Arial"/>
                <w:sz w:val="22"/>
                <w:szCs w:val="22"/>
              </w:rPr>
              <w:t xml:space="preserve"> J Glob </w:t>
            </w:r>
            <w:proofErr w:type="spellStart"/>
            <w:r w:rsidRPr="00E639D4">
              <w:rPr>
                <w:rFonts w:ascii="Arial" w:hAnsi="Arial" w:cs="Arial"/>
                <w:sz w:val="22"/>
                <w:szCs w:val="22"/>
              </w:rPr>
              <w:t>Ecol</w:t>
            </w:r>
            <w:proofErr w:type="spellEnd"/>
            <w:r w:rsidRPr="00E639D4">
              <w:rPr>
                <w:rFonts w:ascii="Arial" w:hAnsi="Arial" w:cs="Arial"/>
                <w:sz w:val="22"/>
                <w:szCs w:val="22"/>
              </w:rPr>
              <w:t xml:space="preserve"> Environ. </w:t>
            </w:r>
            <w:proofErr w:type="gramStart"/>
            <w:r w:rsidRPr="00E639D4">
              <w:rPr>
                <w:rFonts w:ascii="Arial" w:hAnsi="Arial" w:cs="Arial"/>
                <w:sz w:val="22"/>
                <w:szCs w:val="22"/>
              </w:rPr>
              <w:t>2024;20:126</w:t>
            </w:r>
            <w:proofErr w:type="gramEnd"/>
            <w:r w:rsidRPr="00E639D4">
              <w:rPr>
                <w:rFonts w:ascii="Arial" w:hAnsi="Arial" w:cs="Arial"/>
                <w:sz w:val="22"/>
                <w:szCs w:val="22"/>
              </w:rPr>
              <w:t>-135</w:t>
            </w:r>
          </w:p>
          <w:p w14:paraId="2A7E7587" w14:textId="77777777" w:rsidR="007F3FEB" w:rsidRPr="00E639D4" w:rsidRDefault="007F3FEB" w:rsidP="007F3FEB">
            <w:pPr>
              <w:pStyle w:val="Default"/>
            </w:pPr>
            <w:r w:rsidRPr="00E639D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23" w:type="pct"/>
          </w:tcPr>
          <w:p w14:paraId="506F7BA8" w14:textId="23B5A4DF" w:rsidR="0005336F" w:rsidRPr="00E639D4" w:rsidRDefault="007321DD" w:rsidP="0005336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639D4">
              <w:rPr>
                <w:rFonts w:ascii="Arial" w:eastAsia="MS Mincho" w:hAnsi="Arial" w:cs="Arial"/>
                <w:bCs/>
                <w:lang w:val="en-GB"/>
              </w:rPr>
              <w:t>Thank you for the valuable suggestion.</w:t>
            </w:r>
            <w:r w:rsidR="00ED03EC" w:rsidRPr="00E639D4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="008F0DC0" w:rsidRPr="00E639D4">
              <w:rPr>
                <w:rFonts w:ascii="Arial" w:eastAsia="MS Mincho" w:hAnsi="Arial" w:cs="Arial"/>
                <w:bCs/>
                <w:lang w:val="en-GB"/>
              </w:rPr>
              <w:t>References were updated in the manuscript.</w:t>
            </w:r>
          </w:p>
        </w:tc>
      </w:tr>
      <w:tr w:rsidR="0005336F" w:rsidRPr="00E639D4" w14:paraId="608B9541" w14:textId="77777777" w:rsidTr="00556D14">
        <w:trPr>
          <w:trHeight w:val="386"/>
        </w:trPr>
        <w:tc>
          <w:tcPr>
            <w:tcW w:w="1265" w:type="pct"/>
            <w:noWrap/>
          </w:tcPr>
          <w:p w14:paraId="58724F96" w14:textId="77777777" w:rsidR="0005336F" w:rsidRPr="00E639D4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464120C" w14:textId="77777777" w:rsidR="0005336F" w:rsidRPr="00E639D4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15270E" w14:textId="77777777" w:rsidR="0005336F" w:rsidRPr="00E639D4" w:rsidRDefault="0069736B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sz w:val="20"/>
                <w:szCs w:val="20"/>
                <w:lang w:val="en-GB"/>
              </w:rPr>
              <w:t>Yes. Suitable</w:t>
            </w:r>
          </w:p>
        </w:tc>
        <w:tc>
          <w:tcPr>
            <w:tcW w:w="1523" w:type="pct"/>
          </w:tcPr>
          <w:p w14:paraId="0C8835FB" w14:textId="3F581D11" w:rsidR="0005336F" w:rsidRPr="00E639D4" w:rsidRDefault="008F0DC0" w:rsidP="0005336F">
            <w:pPr>
              <w:rPr>
                <w:rFonts w:ascii="Arial" w:hAnsi="Arial" w:cs="Arial"/>
                <w:lang w:val="en-GB"/>
              </w:rPr>
            </w:pPr>
            <w:r w:rsidRPr="00E639D4">
              <w:rPr>
                <w:rFonts w:ascii="Arial" w:hAnsi="Arial" w:cs="Arial"/>
                <w:lang w:val="en-GB"/>
              </w:rPr>
              <w:t>Thank you for the comments.</w:t>
            </w:r>
          </w:p>
        </w:tc>
      </w:tr>
      <w:tr w:rsidR="0005336F" w:rsidRPr="00E639D4" w14:paraId="3A9475F9" w14:textId="77777777" w:rsidTr="00556D14">
        <w:trPr>
          <w:trHeight w:val="1178"/>
        </w:trPr>
        <w:tc>
          <w:tcPr>
            <w:tcW w:w="1265" w:type="pct"/>
            <w:noWrap/>
          </w:tcPr>
          <w:p w14:paraId="65E9CBDB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639D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639D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553E8A51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4D25A2" w14:textId="77777777" w:rsidR="0005336F" w:rsidRPr="00E639D4" w:rsidRDefault="0069736B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9D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Generally, the manuscript is scientifically correct but should be detailed. Also, recommendation is lacking in the manuscript </w:t>
            </w:r>
          </w:p>
        </w:tc>
        <w:tc>
          <w:tcPr>
            <w:tcW w:w="1523" w:type="pct"/>
          </w:tcPr>
          <w:p w14:paraId="39A99A62" w14:textId="0067A68F" w:rsidR="0005336F" w:rsidRPr="00E639D4" w:rsidRDefault="008F0DC0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39D4">
              <w:rPr>
                <w:rFonts w:ascii="Arial" w:hAnsi="Arial" w:cs="Arial"/>
                <w:lang w:val="en-GB"/>
              </w:rPr>
              <w:t xml:space="preserve">Manuscript </w:t>
            </w:r>
            <w:r w:rsidR="0047179D" w:rsidRPr="00E639D4">
              <w:rPr>
                <w:rFonts w:ascii="Arial" w:hAnsi="Arial" w:cs="Arial"/>
                <w:lang w:val="en-GB"/>
              </w:rPr>
              <w:t>is revised as per reviewer’s suggestion.</w:t>
            </w:r>
          </w:p>
        </w:tc>
      </w:tr>
    </w:tbl>
    <w:p w14:paraId="6C7E9929" w14:textId="77777777" w:rsidR="0005336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E2C4926" w14:textId="77777777" w:rsidR="00E639D4" w:rsidRDefault="00E639D4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A4865F7" w14:textId="77777777" w:rsidR="00E639D4" w:rsidRPr="00E639D4" w:rsidRDefault="00E639D4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FC6B394" w14:textId="77777777" w:rsidR="0005336F" w:rsidRPr="00E639D4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05336F" w:rsidRPr="00E639D4" w14:paraId="161E2473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40E02" w14:textId="77777777" w:rsidR="0005336F" w:rsidRPr="00E639D4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639D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39D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FA2305" w14:textId="77777777" w:rsidR="0005336F" w:rsidRPr="00E639D4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E639D4" w14:paraId="3929CDBD" w14:textId="77777777" w:rsidTr="00A61DFA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1B02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DD49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345F3740" w14:textId="77777777" w:rsidR="00091F6A" w:rsidRPr="00E639D4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9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639D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3D76426" w14:textId="77777777" w:rsidR="0005336F" w:rsidRPr="00E639D4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E639D4" w14:paraId="32218C0C" w14:textId="77777777" w:rsidTr="00A61DFA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8D86" w14:textId="77777777" w:rsidR="0005336F" w:rsidRPr="00E639D4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9D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301A8E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7A15D" w14:textId="77777777" w:rsidR="0005336F" w:rsidRPr="00E639D4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39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39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39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3763637" w14:textId="77777777" w:rsidR="0005336F" w:rsidRPr="00E639D4" w:rsidRDefault="0069736B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E639D4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  <w:p w14:paraId="590AB61E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0AF98A72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410052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B61984" w14:textId="7F3C5ABC" w:rsidR="0005336F" w:rsidRPr="00E639D4" w:rsidRDefault="0047179D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639D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0EFD9A9F" w14:textId="77777777" w:rsidR="0005336F" w:rsidRPr="00E639D4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C066A5F" w14:textId="77777777" w:rsidR="00D9392F" w:rsidRPr="00E639D4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E639D4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3E61D" w14:textId="77777777" w:rsidR="0076106D" w:rsidRPr="0000007A" w:rsidRDefault="0076106D" w:rsidP="0099583E">
      <w:r>
        <w:separator/>
      </w:r>
    </w:p>
  </w:endnote>
  <w:endnote w:type="continuationSeparator" w:id="0">
    <w:p w14:paraId="1FE217EA" w14:textId="77777777" w:rsidR="0076106D" w:rsidRPr="0000007A" w:rsidRDefault="007610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D1ADE" w14:textId="77777777" w:rsidR="0076106D" w:rsidRPr="0000007A" w:rsidRDefault="0076106D" w:rsidP="0099583E">
      <w:r>
        <w:separator/>
      </w:r>
    </w:p>
  </w:footnote>
  <w:footnote w:type="continuationSeparator" w:id="0">
    <w:p w14:paraId="3232BCF4" w14:textId="77777777" w:rsidR="0076106D" w:rsidRPr="0000007A" w:rsidRDefault="007610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516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EF50F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9805784">
    <w:abstractNumId w:val="3"/>
  </w:num>
  <w:num w:numId="2" w16cid:durableId="1351640972">
    <w:abstractNumId w:val="6"/>
  </w:num>
  <w:num w:numId="3" w16cid:durableId="1132164603">
    <w:abstractNumId w:val="5"/>
  </w:num>
  <w:num w:numId="4" w16cid:durableId="1680810028">
    <w:abstractNumId w:val="7"/>
  </w:num>
  <w:num w:numId="5" w16cid:durableId="23100133">
    <w:abstractNumId w:val="4"/>
  </w:num>
  <w:num w:numId="6" w16cid:durableId="66147982">
    <w:abstractNumId w:val="0"/>
  </w:num>
  <w:num w:numId="7" w16cid:durableId="1374884812">
    <w:abstractNumId w:val="2"/>
  </w:num>
  <w:num w:numId="8" w16cid:durableId="671031020">
    <w:abstractNumId w:val="9"/>
  </w:num>
  <w:num w:numId="9" w16cid:durableId="1972051760">
    <w:abstractNumId w:val="8"/>
  </w:num>
  <w:num w:numId="10" w16cid:durableId="736515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64F96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E352C"/>
    <w:rsid w:val="000F3371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119E"/>
    <w:rsid w:val="002E2339"/>
    <w:rsid w:val="002E6D86"/>
    <w:rsid w:val="002F6935"/>
    <w:rsid w:val="003204B8"/>
    <w:rsid w:val="0033692F"/>
    <w:rsid w:val="0036286D"/>
    <w:rsid w:val="00375C43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27554"/>
    <w:rsid w:val="0044519B"/>
    <w:rsid w:val="00457AB1"/>
    <w:rsid w:val="00457BC0"/>
    <w:rsid w:val="00462996"/>
    <w:rsid w:val="004646BC"/>
    <w:rsid w:val="0047179D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18F5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9736B"/>
    <w:rsid w:val="006A5E0B"/>
    <w:rsid w:val="006B69EC"/>
    <w:rsid w:val="006C3797"/>
    <w:rsid w:val="006E7D6E"/>
    <w:rsid w:val="006F16EC"/>
    <w:rsid w:val="00701186"/>
    <w:rsid w:val="0070359D"/>
    <w:rsid w:val="00707BE1"/>
    <w:rsid w:val="007238EB"/>
    <w:rsid w:val="007317C3"/>
    <w:rsid w:val="007321DD"/>
    <w:rsid w:val="0073538B"/>
    <w:rsid w:val="007603CB"/>
    <w:rsid w:val="0076106D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3FEB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E4D99"/>
    <w:rsid w:val="008F0DC0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2164"/>
    <w:rsid w:val="009C5642"/>
    <w:rsid w:val="009C5EC7"/>
    <w:rsid w:val="009C61D3"/>
    <w:rsid w:val="009E13C3"/>
    <w:rsid w:val="009E6A30"/>
    <w:rsid w:val="009F0552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4C6C"/>
    <w:rsid w:val="00A452CA"/>
    <w:rsid w:val="00A519D1"/>
    <w:rsid w:val="00A61DFA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D5D72"/>
    <w:rsid w:val="00BE13EF"/>
    <w:rsid w:val="00BE40A5"/>
    <w:rsid w:val="00BE6454"/>
    <w:rsid w:val="00BF59F9"/>
    <w:rsid w:val="00BF75D4"/>
    <w:rsid w:val="00C069B5"/>
    <w:rsid w:val="00C10283"/>
    <w:rsid w:val="00C22886"/>
    <w:rsid w:val="00C25C8F"/>
    <w:rsid w:val="00C263C6"/>
    <w:rsid w:val="00C27FAE"/>
    <w:rsid w:val="00C415E4"/>
    <w:rsid w:val="00C44697"/>
    <w:rsid w:val="00C635B6"/>
    <w:rsid w:val="00C84097"/>
    <w:rsid w:val="00C970F2"/>
    <w:rsid w:val="00CB429B"/>
    <w:rsid w:val="00CD093E"/>
    <w:rsid w:val="00CD1556"/>
    <w:rsid w:val="00CD1FD7"/>
    <w:rsid w:val="00CD5C7F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0957"/>
    <w:rsid w:val="00D670B8"/>
    <w:rsid w:val="00D7603E"/>
    <w:rsid w:val="00D90124"/>
    <w:rsid w:val="00D90D23"/>
    <w:rsid w:val="00D9392F"/>
    <w:rsid w:val="00DA2858"/>
    <w:rsid w:val="00DA41F5"/>
    <w:rsid w:val="00DA6AED"/>
    <w:rsid w:val="00DB4568"/>
    <w:rsid w:val="00DB7E1B"/>
    <w:rsid w:val="00DC1D81"/>
    <w:rsid w:val="00E451EA"/>
    <w:rsid w:val="00E57F4B"/>
    <w:rsid w:val="00E63889"/>
    <w:rsid w:val="00E639D4"/>
    <w:rsid w:val="00E71C8D"/>
    <w:rsid w:val="00E72360"/>
    <w:rsid w:val="00E76BF3"/>
    <w:rsid w:val="00E972A7"/>
    <w:rsid w:val="00EB3E91"/>
    <w:rsid w:val="00EC6894"/>
    <w:rsid w:val="00ED03EC"/>
    <w:rsid w:val="00ED0959"/>
    <w:rsid w:val="00ED6B12"/>
    <w:rsid w:val="00EF2AA5"/>
    <w:rsid w:val="00EF326D"/>
    <w:rsid w:val="00EF5066"/>
    <w:rsid w:val="00EF53FE"/>
    <w:rsid w:val="00F06692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3F11"/>
    <w:rsid w:val="00FC3FF5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B8117B"/>
  <w15:chartTrackingRefBased/>
  <w15:docId w15:val="{ADC9A7D0-0670-47DA-919A-84ED49C6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paragraph" w:customStyle="1" w:styleId="Default">
    <w:name w:val="Default"/>
    <w:rsid w:val="00DA28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2275-EB7A-44F8-907F-4CC554C1D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20</cp:revision>
  <dcterms:created xsi:type="dcterms:W3CDTF">2026-01-21T14:58:00Z</dcterms:created>
  <dcterms:modified xsi:type="dcterms:W3CDTF">2026-01-22T08:01:00Z</dcterms:modified>
</cp:coreProperties>
</file>